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1D5" w:rsidRDefault="000A273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-647700</wp:posOffset>
            </wp:positionV>
            <wp:extent cx="1657350" cy="1800225"/>
            <wp:effectExtent l="19050" t="0" r="0" b="0"/>
            <wp:wrapNone/>
            <wp:docPr id="2" name="Picture 2" descr="C:\Users\Noot\Desktop\BG\1075113_668667289815173_1099148362_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oot\Desktop\BG\1075113_668667289815173_1099148362_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61D5" w:rsidRDefault="00B161D5">
      <w:pPr>
        <w:rPr>
          <w:noProof/>
        </w:rPr>
      </w:pPr>
    </w:p>
    <w:p w:rsidR="00442D2E" w:rsidRDefault="00B161D5" w:rsidP="00B161D5">
      <w:pPr>
        <w:jc w:val="center"/>
      </w:pPr>
      <w:r>
        <w:rPr>
          <w:noProof/>
        </w:rPr>
        <w:softHyphen/>
      </w:r>
      <w:r w:rsidR="00442D2E">
        <w:rPr>
          <w:rFonts w:hint="cs"/>
          <w:cs/>
        </w:rPr>
        <w:tab/>
      </w:r>
      <w:r w:rsidR="00442D2E">
        <w:rPr>
          <w:rFonts w:hint="cs"/>
          <w:cs/>
        </w:rPr>
        <w:tab/>
      </w:r>
      <w:r w:rsidR="00442D2E">
        <w:rPr>
          <w:rFonts w:hint="cs"/>
          <w:cs/>
        </w:rPr>
        <w:tab/>
      </w:r>
      <w:r w:rsidR="00442D2E">
        <w:rPr>
          <w:rFonts w:hint="cs"/>
          <w:cs/>
        </w:rPr>
        <w:tab/>
      </w:r>
      <w:r w:rsidR="00442D2E">
        <w:rPr>
          <w:rFonts w:hint="cs"/>
          <w:cs/>
        </w:rPr>
        <w:tab/>
      </w:r>
      <w:r w:rsidR="00442D2E">
        <w:rPr>
          <w:rFonts w:hint="cs"/>
          <w:cs/>
        </w:rPr>
        <w:tab/>
      </w:r>
      <w:r w:rsidR="00442D2E">
        <w:rPr>
          <w:rFonts w:hint="cs"/>
          <w:cs/>
        </w:rPr>
        <w:tab/>
      </w:r>
      <w:r w:rsidR="00442D2E">
        <w:rPr>
          <w:rFonts w:hint="cs"/>
          <w:cs/>
        </w:rPr>
        <w:tab/>
      </w:r>
      <w:r w:rsidR="00442D2E">
        <w:rPr>
          <w:rFonts w:hint="cs"/>
          <w:cs/>
        </w:rPr>
        <w:tab/>
      </w:r>
      <w:r w:rsidR="00442D2E">
        <w:rPr>
          <w:rFonts w:hint="cs"/>
          <w:cs/>
        </w:rPr>
        <w:tab/>
      </w:r>
      <w:r w:rsidR="00B635C0">
        <w:rPr>
          <w:rFonts w:hint="cs"/>
          <w:cs/>
        </w:rPr>
        <w:tab/>
      </w:r>
      <w:r w:rsidR="00B635C0">
        <w:rPr>
          <w:rFonts w:hint="cs"/>
          <w:cs/>
        </w:rPr>
        <w:tab/>
      </w:r>
      <w:r w:rsidR="00B635C0">
        <w:rPr>
          <w:rFonts w:hint="cs"/>
          <w:cs/>
        </w:rPr>
        <w:tab/>
      </w:r>
      <w:r w:rsidR="00B635C0">
        <w:rPr>
          <w:rFonts w:hint="cs"/>
          <w:cs/>
        </w:rPr>
        <w:tab/>
      </w:r>
      <w:r w:rsidR="00B635C0">
        <w:rPr>
          <w:rFonts w:hint="cs"/>
          <w:cs/>
        </w:rPr>
        <w:tab/>
      </w:r>
      <w:r w:rsidR="00B635C0">
        <w:rPr>
          <w:rFonts w:hint="cs"/>
          <w:cs/>
        </w:rPr>
        <w:tab/>
      </w:r>
      <w:r w:rsidR="00B635C0">
        <w:rPr>
          <w:rFonts w:hint="cs"/>
          <w:cs/>
        </w:rPr>
        <w:tab/>
      </w:r>
      <w:r w:rsidR="00B635C0">
        <w:rPr>
          <w:rFonts w:hint="cs"/>
          <w:cs/>
        </w:rPr>
        <w:tab/>
      </w:r>
      <w:r w:rsidR="00442D2E">
        <w:rPr>
          <w:rFonts w:hint="cs"/>
          <w:cs/>
        </w:rPr>
        <w:tab/>
      </w:r>
      <w:r w:rsidR="00442D2E">
        <w:rPr>
          <w:rFonts w:hint="cs"/>
          <w:cs/>
        </w:rPr>
        <w:tab/>
      </w:r>
      <w:r w:rsidR="00442D2E">
        <w:rPr>
          <w:rFonts w:hint="cs"/>
          <w:cs/>
        </w:rPr>
        <w:tab/>
      </w:r>
    </w:p>
    <w:p w:rsidR="000A273D" w:rsidRPr="00737247" w:rsidRDefault="00C025D2" w:rsidP="000A273D">
      <w:pPr>
        <w:spacing w:line="216" w:lineRule="auto"/>
        <w:jc w:val="center"/>
        <w:rPr>
          <w:rFonts w:ascii="TH Charm of AU" w:hAnsi="TH Charm of AU" w:cs="TH Charm of AU"/>
          <w:b/>
          <w:bCs/>
          <w:shadow/>
          <w:sz w:val="80"/>
          <w:szCs w:val="80"/>
          <w:cs/>
        </w:rPr>
      </w:pPr>
      <w:r>
        <w:rPr>
          <w:rFonts w:ascii="TH Charm of AU" w:hAnsi="TH Charm of AU" w:cs="TH Charm of AU"/>
          <w:b/>
          <w:bCs/>
          <w:shadow/>
          <w:noProof/>
          <w:sz w:val="80"/>
          <w:szCs w:val="8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1395095</wp:posOffset>
            </wp:positionV>
            <wp:extent cx="3305175" cy="2200275"/>
            <wp:effectExtent l="19050" t="0" r="9525" b="0"/>
            <wp:wrapNone/>
            <wp:docPr id="6" name="Picture 4" descr="F:\18-ประชุมสภาสมัยสามัญที่ 1  28 กย 55\IMG_8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18-ประชุมสภาสมัยสามัญที่ 1  28 กย 55\IMG_85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20027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H Charm of AU" w:hAnsi="TH Charm of AU" w:cs="TH Charm of AU"/>
          <w:b/>
          <w:bCs/>
          <w:shadow/>
          <w:noProof/>
          <w:sz w:val="80"/>
          <w:szCs w:val="8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3089275</wp:posOffset>
            </wp:positionH>
            <wp:positionV relativeFrom="paragraph">
              <wp:posOffset>1337945</wp:posOffset>
            </wp:positionV>
            <wp:extent cx="3242310" cy="2144395"/>
            <wp:effectExtent l="19050" t="0" r="0" b="0"/>
            <wp:wrapNone/>
            <wp:docPr id="7" name="Picture 5" descr="F:\1-ประชุมประจำเดือนพนักงาน 4 ตค 55\IMG_85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1-ประชุมประจำเดือนพนักงาน 4 ตค 55\IMG_858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310" cy="214439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0A273D" w:rsidRPr="00737247">
        <w:rPr>
          <w:rFonts w:ascii="TH Charm of AU" w:hAnsi="TH Charm of AU" w:cs="TH Charm of AU"/>
          <w:b/>
          <w:bCs/>
          <w:shadow/>
          <w:sz w:val="80"/>
          <w:szCs w:val="80"/>
          <w:cs/>
        </w:rPr>
        <w:t>แผนยุทธศาสตร์การพัฒนาเทศบาลเมืองสีคิ้ว(พ</w:t>
      </w:r>
      <w:r w:rsidR="000A273D" w:rsidRPr="00737247">
        <w:rPr>
          <w:rFonts w:ascii="TH Charm of AU" w:hAnsi="TH Charm of AU" w:cs="TH Charm of AU"/>
          <w:b/>
          <w:bCs/>
          <w:shadow/>
          <w:sz w:val="80"/>
          <w:szCs w:val="80"/>
        </w:rPr>
        <w:t>.</w:t>
      </w:r>
      <w:r w:rsidR="000A273D" w:rsidRPr="00737247">
        <w:rPr>
          <w:rFonts w:ascii="TH Charm of AU" w:hAnsi="TH Charm of AU" w:cs="TH Charm of AU"/>
          <w:b/>
          <w:bCs/>
          <w:shadow/>
          <w:sz w:val="80"/>
          <w:szCs w:val="80"/>
          <w:cs/>
        </w:rPr>
        <w:t>ศ</w:t>
      </w:r>
      <w:r w:rsidR="000A273D" w:rsidRPr="00737247">
        <w:rPr>
          <w:rFonts w:ascii="TH Charm of AU" w:hAnsi="TH Charm of AU" w:cs="TH Charm of AU"/>
          <w:b/>
          <w:bCs/>
          <w:shadow/>
          <w:sz w:val="80"/>
          <w:szCs w:val="80"/>
        </w:rPr>
        <w:t>.2557-2561</w:t>
      </w:r>
      <w:r w:rsidR="000A273D" w:rsidRPr="00737247">
        <w:rPr>
          <w:rFonts w:ascii="TH Charm of AU" w:hAnsi="TH Charm of AU" w:cs="TH Charm of AU"/>
          <w:b/>
          <w:bCs/>
          <w:shadow/>
          <w:sz w:val="80"/>
          <w:szCs w:val="80"/>
          <w:cs/>
        </w:rPr>
        <w:t>)</w:t>
      </w:r>
    </w:p>
    <w:p w:rsidR="00442D2E" w:rsidRDefault="00442D2E" w:rsidP="00442D2E">
      <w:pPr>
        <w:jc w:val="center"/>
        <w:rPr>
          <w:rFonts w:ascii="TH Charm of AU" w:hAnsi="TH Charm of AU" w:cs="TH Charm of AU"/>
          <w:b/>
          <w:bCs/>
          <w:shadow/>
          <w:sz w:val="72"/>
          <w:szCs w:val="72"/>
        </w:rPr>
      </w:pPr>
    </w:p>
    <w:p w:rsidR="00B635C0" w:rsidRDefault="00B635C0" w:rsidP="00442D2E">
      <w:pPr>
        <w:jc w:val="center"/>
        <w:rPr>
          <w:rFonts w:ascii="TH Charm of AU" w:hAnsi="TH Charm of AU" w:cs="TH Charm of AU"/>
          <w:b/>
          <w:bCs/>
          <w:shadow/>
          <w:sz w:val="72"/>
          <w:szCs w:val="72"/>
        </w:rPr>
      </w:pPr>
    </w:p>
    <w:p w:rsidR="00442D2E" w:rsidRDefault="00C025D2" w:rsidP="00C025D2">
      <w:pPr>
        <w:tabs>
          <w:tab w:val="left" w:pos="7200"/>
        </w:tabs>
        <w:rPr>
          <w:rFonts w:ascii="TH Charm of AU" w:hAnsi="TH Charm of AU" w:cs="TH Charm of AU"/>
          <w:b/>
          <w:bCs/>
          <w:shadow/>
          <w:sz w:val="72"/>
          <w:szCs w:val="72"/>
        </w:rPr>
      </w:pPr>
      <w:r>
        <w:rPr>
          <w:rFonts w:ascii="TH Charm of AU" w:hAnsi="TH Charm of AU" w:cs="TH Charm of AU"/>
          <w:b/>
          <w:bCs/>
          <w:shadow/>
          <w:sz w:val="72"/>
          <w:szCs w:val="72"/>
        </w:rPr>
        <w:tab/>
      </w:r>
    </w:p>
    <w:p w:rsidR="00442D2E" w:rsidRDefault="00CF611F" w:rsidP="00442D2E">
      <w:pPr>
        <w:jc w:val="center"/>
        <w:rPr>
          <w:rFonts w:ascii="TH Charm of AU" w:hAnsi="TH Charm of AU" w:cs="TH Charm of AU"/>
          <w:b/>
          <w:bCs/>
          <w:shadow/>
          <w:sz w:val="72"/>
          <w:szCs w:val="72"/>
        </w:rPr>
      </w:pPr>
      <w:r>
        <w:rPr>
          <w:rFonts w:ascii="TH Charm of AU" w:hAnsi="TH Charm of AU" w:cs="TH Charm of AU"/>
          <w:b/>
          <w:bCs/>
          <w:shadow/>
          <w:noProof/>
          <w:sz w:val="72"/>
          <w:szCs w:val="7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267970</wp:posOffset>
            </wp:positionV>
            <wp:extent cx="3228975" cy="2152650"/>
            <wp:effectExtent l="19050" t="0" r="9525" b="0"/>
            <wp:wrapNone/>
            <wp:docPr id="8" name="Picture 6" descr="F:\9-พิธีลงนามความร่วมมือ ทม.สีคิ้ว-รพ.สีคิ้ว  22 พ.ย 55\IMG_03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9-พิธีลงนามความร่วมมือ ทม.สีคิ้ว-รพ.สีคิ้ว  22 พ.ย 55\IMG_037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1526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3447E" w:rsidRPr="00B635C0" w:rsidRDefault="00CF611F" w:rsidP="00AA156C">
      <w:pPr>
        <w:spacing w:line="240" w:lineRule="auto"/>
        <w:rPr>
          <w:rFonts w:ascii="TH Charm of AU" w:hAnsi="TH Charm of AU" w:cs="TH Charm of AU"/>
          <w:b/>
          <w:bCs/>
          <w:shadow/>
          <w:sz w:val="80"/>
          <w:szCs w:val="80"/>
        </w:rPr>
      </w:pPr>
      <w:r>
        <w:rPr>
          <w:rFonts w:ascii="TH Charm of AU" w:hAnsi="TH Charm of AU" w:cs="TH Charm of AU"/>
          <w:b/>
          <w:bCs/>
          <w:shadow/>
          <w:noProof/>
          <w:sz w:val="80"/>
          <w:szCs w:val="8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358140</wp:posOffset>
            </wp:positionV>
            <wp:extent cx="7560945" cy="4438650"/>
            <wp:effectExtent l="19050" t="0" r="1905" b="0"/>
            <wp:wrapNone/>
            <wp:docPr id="4" name="Picture 2" descr="C:\Users\Noot\Desktop\BG\oooo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oot\Desktop\BG\ooooo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9000"/>
                    </a:blip>
                    <a:srcRect b="9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945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611F" w:rsidRDefault="00CF611F" w:rsidP="00442D2E">
      <w:pPr>
        <w:spacing w:line="240" w:lineRule="auto"/>
        <w:jc w:val="center"/>
        <w:rPr>
          <w:rFonts w:ascii="TH Charm of AU" w:hAnsi="TH Charm of AU" w:cs="TH Charm of AU"/>
          <w:b/>
          <w:bCs/>
          <w:shadow/>
          <w:sz w:val="80"/>
          <w:szCs w:val="80"/>
        </w:rPr>
      </w:pPr>
    </w:p>
    <w:p w:rsidR="00CF611F" w:rsidRDefault="00CF611F" w:rsidP="00442D2E">
      <w:pPr>
        <w:spacing w:line="240" w:lineRule="auto"/>
        <w:jc w:val="center"/>
        <w:rPr>
          <w:rFonts w:ascii="TH Charm of AU" w:hAnsi="TH Charm of AU" w:cs="TH Charm of AU"/>
          <w:b/>
          <w:bCs/>
          <w:shadow/>
          <w:sz w:val="80"/>
          <w:szCs w:val="80"/>
        </w:rPr>
      </w:pPr>
    </w:p>
    <w:p w:rsidR="00CF611F" w:rsidRDefault="00CF611F" w:rsidP="00442D2E">
      <w:pPr>
        <w:spacing w:line="240" w:lineRule="auto"/>
        <w:jc w:val="center"/>
        <w:rPr>
          <w:rFonts w:ascii="TH Charm of AU" w:hAnsi="TH Charm of AU" w:cs="TH Charm of AU"/>
          <w:b/>
          <w:bCs/>
          <w:shadow/>
          <w:sz w:val="80"/>
          <w:szCs w:val="80"/>
        </w:rPr>
      </w:pPr>
    </w:p>
    <w:p w:rsidR="00442D2E" w:rsidRPr="00B635C0" w:rsidRDefault="00442D2E" w:rsidP="00442D2E">
      <w:pPr>
        <w:spacing w:line="240" w:lineRule="auto"/>
        <w:jc w:val="center"/>
        <w:rPr>
          <w:rFonts w:ascii="TH Charm of AU" w:hAnsi="TH Charm of AU" w:cs="TH Charm of AU"/>
          <w:b/>
          <w:bCs/>
          <w:shadow/>
          <w:sz w:val="80"/>
          <w:szCs w:val="80"/>
        </w:rPr>
      </w:pPr>
      <w:r w:rsidRPr="00B635C0">
        <w:rPr>
          <w:rFonts w:ascii="TH Charm of AU" w:hAnsi="TH Charm of AU" w:cs="TH Charm of AU"/>
          <w:b/>
          <w:bCs/>
          <w:shadow/>
          <w:sz w:val="80"/>
          <w:szCs w:val="80"/>
          <w:cs/>
        </w:rPr>
        <w:t>เทศบาลเมืองสีคิ้ว</w:t>
      </w:r>
    </w:p>
    <w:p w:rsidR="00586313" w:rsidRDefault="00442D2E" w:rsidP="00442D2E">
      <w:pPr>
        <w:spacing w:line="240" w:lineRule="auto"/>
        <w:jc w:val="center"/>
        <w:rPr>
          <w:rFonts w:ascii="TH Charm of AU" w:hAnsi="TH Charm of AU" w:cs="TH Charm of AU"/>
          <w:b/>
          <w:bCs/>
          <w:shadow/>
          <w:sz w:val="80"/>
          <w:szCs w:val="80"/>
        </w:rPr>
      </w:pPr>
      <w:r w:rsidRPr="00B635C0">
        <w:rPr>
          <w:rFonts w:ascii="TH Charm of AU" w:hAnsi="TH Charm of AU" w:cs="TH Charm of AU"/>
          <w:b/>
          <w:bCs/>
          <w:shadow/>
          <w:sz w:val="80"/>
          <w:szCs w:val="80"/>
          <w:cs/>
        </w:rPr>
        <w:t>อำเภอสีคิ้ว จังหวัดนครราชสีมา</w:t>
      </w:r>
    </w:p>
    <w:sectPr w:rsidR="00586313" w:rsidSect="00A3447E">
      <w:pgSz w:w="11906" w:h="16838"/>
      <w:pgMar w:top="1440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862" w:rsidRDefault="008F0862" w:rsidP="00C24059">
      <w:pPr>
        <w:spacing w:after="0" w:line="240" w:lineRule="auto"/>
      </w:pPr>
      <w:r>
        <w:separator/>
      </w:r>
    </w:p>
  </w:endnote>
  <w:endnote w:type="continuationSeparator" w:id="1">
    <w:p w:rsidR="008F0862" w:rsidRDefault="008F0862" w:rsidP="00C24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Charm of AU">
    <w:panose1 w:val="020B0500040200020003"/>
    <w:charset w:val="00"/>
    <w:family w:val="swiss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862" w:rsidRDefault="008F0862" w:rsidP="00C24059">
      <w:pPr>
        <w:spacing w:after="0" w:line="240" w:lineRule="auto"/>
      </w:pPr>
      <w:r>
        <w:separator/>
      </w:r>
    </w:p>
  </w:footnote>
  <w:footnote w:type="continuationSeparator" w:id="1">
    <w:p w:rsidR="008F0862" w:rsidRDefault="008F0862" w:rsidP="00C240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161D5"/>
    <w:rsid w:val="00056F18"/>
    <w:rsid w:val="000A273D"/>
    <w:rsid w:val="000A33CE"/>
    <w:rsid w:val="000B3725"/>
    <w:rsid w:val="00101379"/>
    <w:rsid w:val="002375AC"/>
    <w:rsid w:val="002D74D4"/>
    <w:rsid w:val="002F3055"/>
    <w:rsid w:val="00325760"/>
    <w:rsid w:val="003A4081"/>
    <w:rsid w:val="003F0A9D"/>
    <w:rsid w:val="003F0FC8"/>
    <w:rsid w:val="00442D2E"/>
    <w:rsid w:val="00455749"/>
    <w:rsid w:val="00513AFA"/>
    <w:rsid w:val="00586313"/>
    <w:rsid w:val="005E7CA5"/>
    <w:rsid w:val="0064073D"/>
    <w:rsid w:val="006558F9"/>
    <w:rsid w:val="00737247"/>
    <w:rsid w:val="007C10F4"/>
    <w:rsid w:val="00870177"/>
    <w:rsid w:val="008A43F7"/>
    <w:rsid w:val="008F0862"/>
    <w:rsid w:val="0092312A"/>
    <w:rsid w:val="00A3394D"/>
    <w:rsid w:val="00A3447E"/>
    <w:rsid w:val="00AA156C"/>
    <w:rsid w:val="00AD3090"/>
    <w:rsid w:val="00B161D5"/>
    <w:rsid w:val="00B635C0"/>
    <w:rsid w:val="00C025D2"/>
    <w:rsid w:val="00C0422B"/>
    <w:rsid w:val="00C24059"/>
    <w:rsid w:val="00CF611F"/>
    <w:rsid w:val="00CF77E5"/>
    <w:rsid w:val="00D06C3F"/>
    <w:rsid w:val="00DA558D"/>
    <w:rsid w:val="00E95AC6"/>
    <w:rsid w:val="00EB1D52"/>
    <w:rsid w:val="00EF2224"/>
    <w:rsid w:val="00F25A1A"/>
    <w:rsid w:val="00F70828"/>
    <w:rsid w:val="00F7123E"/>
    <w:rsid w:val="00F90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1D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161D5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C24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C24059"/>
  </w:style>
  <w:style w:type="paragraph" w:styleId="a7">
    <w:name w:val="footer"/>
    <w:basedOn w:val="a"/>
    <w:link w:val="a8"/>
    <w:uiPriority w:val="99"/>
    <w:semiHidden/>
    <w:unhideWhenUsed/>
    <w:rsid w:val="00C24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C240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13DC8-CBB0-4883-8D32-8AB4BF7A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Noot</dc:creator>
  <cp:lastModifiedBy>Green IT</cp:lastModifiedBy>
  <cp:revision>2</cp:revision>
  <dcterms:created xsi:type="dcterms:W3CDTF">2014-03-03T09:31:00Z</dcterms:created>
  <dcterms:modified xsi:type="dcterms:W3CDTF">2014-03-03T09:31:00Z</dcterms:modified>
</cp:coreProperties>
</file>